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C3B45" w14:textId="7EA778F3" w:rsidR="00CC42AA" w:rsidRPr="00CC42AA" w:rsidRDefault="00CC42AA">
      <w:r w:rsidRPr="00CC42AA">
        <w:rPr>
          <w:b/>
          <w:u w:val="single"/>
        </w:rPr>
        <w:t>LANGFASSUNG</w:t>
      </w:r>
      <w:r>
        <w:rPr>
          <w:b/>
          <w:u w:val="single"/>
        </w:rPr>
        <w:t xml:space="preserve"> </w:t>
      </w:r>
      <w:r w:rsidRPr="00CC42AA">
        <w:t xml:space="preserve">(für die eigene Website und überall dort, wo </w:t>
      </w:r>
      <w:r>
        <w:t>es nichts kostet)</w:t>
      </w:r>
    </w:p>
    <w:p w14:paraId="0344B738" w14:textId="77777777" w:rsidR="00CC42AA" w:rsidRDefault="00CC42AA"/>
    <w:p w14:paraId="1609C92C" w14:textId="6C4A8E5F" w:rsidR="00405A86" w:rsidRDefault="002C1A56">
      <w:r>
        <w:t xml:space="preserve">Der Niedersächsischen Heimatbund </w:t>
      </w:r>
      <w:r w:rsidR="00405A86">
        <w:t>sucht zum 01.05.2026</w:t>
      </w:r>
    </w:p>
    <w:p w14:paraId="2207B281" w14:textId="3068BA77" w:rsidR="00405A86" w:rsidRPr="00405A86" w:rsidRDefault="002C1A56">
      <w:pPr>
        <w:rPr>
          <w:b/>
        </w:rPr>
      </w:pPr>
      <w:r w:rsidRPr="00405A86">
        <w:rPr>
          <w:b/>
        </w:rPr>
        <w:t>eine</w:t>
      </w:r>
      <w:r w:rsidR="00405A86" w:rsidRPr="00405A86">
        <w:rPr>
          <w:b/>
        </w:rPr>
        <w:t>n</w:t>
      </w:r>
      <w:r w:rsidRPr="00405A86">
        <w:rPr>
          <w:b/>
        </w:rPr>
        <w:t xml:space="preserve"> Geschäftsführer</w:t>
      </w:r>
      <w:r w:rsidR="00405A86" w:rsidRPr="00405A86">
        <w:rPr>
          <w:b/>
        </w:rPr>
        <w:t xml:space="preserve"> (m/w/d) in Vollzeit.</w:t>
      </w:r>
    </w:p>
    <w:p w14:paraId="3C9DAA30" w14:textId="77777777" w:rsidR="00405A86" w:rsidRDefault="00405A86" w:rsidP="00405A86">
      <w:r>
        <w:t>Der Niedersächsische Heimatbund e.V. (NHB) ist der Dachverband der in der Heimatpflege tätigen Vereinigungen, Initiativen, Körperschaften und Institutionen für das Bundesland Niedersachsen. Er setzt sich, unter besonderer Einbeziehung des bürgerschaftlichen Engagements, für den Erhalt und die nachhaltige Entwicklung der niedersächsischen Heimat ein. Er verfolgt dabei mit dem breiten Spektrum seiner Arbeitsfelder einen interdisziplinären, ganzheitlichen Ansatz.</w:t>
      </w:r>
    </w:p>
    <w:p w14:paraId="0796BC59" w14:textId="52EA54C7" w:rsidR="00405A86" w:rsidRDefault="00405A86" w:rsidP="00405A86">
      <w:r>
        <w:t>Für seine Mitglieder führt der NHB einen konstruktiven Dialog mit der Landesregierung zu den fachspezifischen Themen durch. Der NHB zeichnet sich unter anderem durch sein Engagement in verschiedenen Projekten, durch die Ausrichtung von Veranstaltungen, besonders de</w:t>
      </w:r>
      <w:r w:rsidR="00470FF4">
        <w:t>m</w:t>
      </w:r>
      <w:r>
        <w:t xml:space="preserve"> jährlichen Niedersachsentag, und in der Netzwerkbildung aus. </w:t>
      </w:r>
    </w:p>
    <w:p w14:paraId="10B2951C" w14:textId="77777777" w:rsidR="00405A86" w:rsidRDefault="00405A86" w:rsidP="00405A86">
      <w:pPr>
        <w:spacing w:after="0" w:line="240" w:lineRule="auto"/>
        <w:ind w:left="567" w:hanging="567"/>
        <w:rPr>
          <w:rFonts w:eastAsia="Times New Roman" w:cs="Times New Roman"/>
          <w:lang w:eastAsia="de-DE"/>
        </w:rPr>
      </w:pPr>
      <w:r w:rsidRPr="00EC5E0A">
        <w:rPr>
          <w:rFonts w:eastAsia="Times New Roman" w:cs="Times New Roman"/>
          <w:lang w:eastAsia="de-DE"/>
        </w:rPr>
        <w:t>Das Aufgabengebiet umfasst im Wesentlichen:</w:t>
      </w:r>
    </w:p>
    <w:p w14:paraId="0BCEA57E" w14:textId="77777777" w:rsidR="00830691" w:rsidRPr="00830691" w:rsidRDefault="0093315E" w:rsidP="00830691">
      <w:pPr>
        <w:pStyle w:val="Listenabsatz"/>
        <w:numPr>
          <w:ilvl w:val="0"/>
          <w:numId w:val="3"/>
        </w:numPr>
        <w:spacing w:after="0" w:line="240" w:lineRule="auto"/>
        <w:ind w:left="567" w:hanging="567"/>
        <w:rPr>
          <w:rFonts w:eastAsia="Times New Roman" w:cs="Times New Roman"/>
          <w:lang w:eastAsia="de-DE"/>
        </w:rPr>
      </w:pPr>
      <w:r>
        <w:rPr>
          <w:rFonts w:eastAsia="Times New Roman" w:cs="Times New Roman"/>
          <w:lang w:eastAsia="de-DE"/>
        </w:rPr>
        <w:t xml:space="preserve">Leitung </w:t>
      </w:r>
      <w:r w:rsidR="00830691">
        <w:rPr>
          <w:rFonts w:eastAsia="Times New Roman" w:cs="Times New Roman"/>
          <w:lang w:eastAsia="de-DE"/>
        </w:rPr>
        <w:t xml:space="preserve">der </w:t>
      </w:r>
      <w:r w:rsidR="00830691">
        <w:t>Geschäftsstelle</w:t>
      </w:r>
    </w:p>
    <w:p w14:paraId="1763F3FB" w14:textId="77777777" w:rsidR="00830691" w:rsidRPr="00830691" w:rsidRDefault="00830691" w:rsidP="00830691">
      <w:pPr>
        <w:pStyle w:val="Listenabsatz"/>
        <w:numPr>
          <w:ilvl w:val="0"/>
          <w:numId w:val="3"/>
        </w:numPr>
        <w:spacing w:after="0" w:line="240" w:lineRule="auto"/>
        <w:ind w:left="567" w:hanging="567"/>
        <w:rPr>
          <w:rFonts w:eastAsia="Times New Roman" w:cs="Times New Roman"/>
          <w:lang w:eastAsia="de-DE"/>
        </w:rPr>
      </w:pPr>
      <w:r>
        <w:t>Verantwortung für die strategische Entwicklung und operative Umsetzung der Ziele des NHB in Abstimmung mit dem Präsidium</w:t>
      </w:r>
    </w:p>
    <w:p w14:paraId="3F23B56B" w14:textId="77777777" w:rsidR="00830691" w:rsidRPr="00830691" w:rsidRDefault="00830691" w:rsidP="00830691">
      <w:pPr>
        <w:pStyle w:val="Listenabsatz"/>
        <w:numPr>
          <w:ilvl w:val="0"/>
          <w:numId w:val="3"/>
        </w:numPr>
        <w:spacing w:after="0" w:line="240" w:lineRule="auto"/>
        <w:ind w:left="567" w:hanging="567"/>
        <w:rPr>
          <w:rFonts w:eastAsia="Times New Roman" w:cs="Times New Roman"/>
          <w:lang w:eastAsia="de-DE"/>
        </w:rPr>
      </w:pPr>
      <w:r>
        <w:t xml:space="preserve">Vertretung der Interessen des NHB gegenüber politischen Entscheidungsträgern, Landesbehörden, kommunalen Gebietskörperschaften, Stiftungen und anderen Kulturverbänden in Niedersachsen sowie auf Bundesebene </w:t>
      </w:r>
    </w:p>
    <w:p w14:paraId="0B5C74C5" w14:textId="77777777" w:rsidR="00830691" w:rsidRPr="00830691" w:rsidRDefault="00830691" w:rsidP="00830691">
      <w:pPr>
        <w:pStyle w:val="Listenabsatz"/>
        <w:numPr>
          <w:ilvl w:val="0"/>
          <w:numId w:val="3"/>
        </w:numPr>
        <w:spacing w:after="0" w:line="240" w:lineRule="auto"/>
        <w:ind w:left="567" w:hanging="567"/>
        <w:rPr>
          <w:rFonts w:eastAsia="Times New Roman" w:cs="Times New Roman"/>
          <w:lang w:eastAsia="de-DE"/>
        </w:rPr>
      </w:pPr>
      <w:r>
        <w:t>Projektentwicklung und -management: Konzeption, Einwerbung von Drittmitteln, Koordination und Durchführung von Projekten in den Bereichen Heimatpflege, Natur- und Umweltschutz, Denkmalpflege, Museumswesen, Sprache und Literatur (insbesondere Niederdeutsch) sowie Kunst und Kultur</w:t>
      </w:r>
    </w:p>
    <w:p w14:paraId="1AC8003E" w14:textId="77777777" w:rsidR="00830691" w:rsidRPr="00830691" w:rsidRDefault="00830691" w:rsidP="00830691">
      <w:pPr>
        <w:pStyle w:val="Listenabsatz"/>
        <w:numPr>
          <w:ilvl w:val="0"/>
          <w:numId w:val="3"/>
        </w:numPr>
        <w:spacing w:after="0" w:line="240" w:lineRule="auto"/>
        <w:ind w:left="567" w:hanging="567"/>
        <w:rPr>
          <w:rFonts w:eastAsia="Times New Roman" w:cs="Times New Roman"/>
          <w:lang w:eastAsia="de-DE"/>
        </w:rPr>
      </w:pPr>
      <w:r>
        <w:t>Kommunikation und Öffentlichkeitsarbeit: Verantwortung für die interne und externe Kommunikation, Pressearbeit und Mitgliederbetreuung der rund 400 niedersächsischen Orts-, Bürger- und Heimatvereine</w:t>
      </w:r>
    </w:p>
    <w:p w14:paraId="6775E86A" w14:textId="34E0451C" w:rsidR="00830691" w:rsidRPr="00830691" w:rsidRDefault="00830691" w:rsidP="00830691">
      <w:pPr>
        <w:pStyle w:val="Listenabsatz"/>
        <w:numPr>
          <w:ilvl w:val="0"/>
          <w:numId w:val="3"/>
        </w:numPr>
        <w:spacing w:after="0" w:line="240" w:lineRule="auto"/>
        <w:ind w:left="567" w:hanging="567"/>
        <w:rPr>
          <w:rFonts w:eastAsia="Times New Roman" w:cs="Times New Roman"/>
          <w:lang w:eastAsia="de-DE"/>
        </w:rPr>
      </w:pPr>
      <w:r>
        <w:t>Finanz- und Haushaltsführung: Erstellung und Überwachung des Haushaltsplans, Finanzmanagement, Erstellung von Jahresabschlüssen und die Sicherstellung der satzungsgemäßen Mittelverwendung.</w:t>
      </w:r>
    </w:p>
    <w:p w14:paraId="2E1270EB" w14:textId="77777777" w:rsidR="00830691" w:rsidRDefault="00830691" w:rsidP="00405A86">
      <w:pPr>
        <w:spacing w:after="0" w:line="240" w:lineRule="auto"/>
        <w:ind w:left="567" w:hanging="567"/>
        <w:rPr>
          <w:rFonts w:eastAsia="Times New Roman" w:cs="Times New Roman"/>
          <w:lang w:eastAsia="de-DE"/>
        </w:rPr>
      </w:pPr>
    </w:p>
    <w:p w14:paraId="45536A3C" w14:textId="77777777" w:rsidR="00405A86" w:rsidRPr="00EC5E0A" w:rsidRDefault="00405A86" w:rsidP="00405A86">
      <w:pPr>
        <w:spacing w:after="0" w:line="240" w:lineRule="auto"/>
        <w:ind w:left="567" w:hanging="567"/>
        <w:rPr>
          <w:rFonts w:eastAsia="Times New Roman" w:cs="Times New Roman"/>
          <w:lang w:eastAsia="de-DE"/>
        </w:rPr>
      </w:pPr>
      <w:r w:rsidRPr="00EC5E0A">
        <w:rPr>
          <w:rFonts w:eastAsia="Times New Roman" w:cs="Times New Roman"/>
          <w:lang w:eastAsia="de-DE"/>
        </w:rPr>
        <w:t>Wir erwarten:</w:t>
      </w:r>
    </w:p>
    <w:p w14:paraId="66E2D3F7" w14:textId="32B3F50F" w:rsidR="00830691" w:rsidRDefault="00830691" w:rsidP="00830691">
      <w:pPr>
        <w:numPr>
          <w:ilvl w:val="0"/>
          <w:numId w:val="1"/>
        </w:numPr>
        <w:spacing w:after="0" w:line="240" w:lineRule="auto"/>
        <w:ind w:left="567" w:hanging="567"/>
        <w:rPr>
          <w:rFonts w:eastAsia="Times New Roman" w:cs="Times New Roman"/>
          <w:lang w:eastAsia="de-DE"/>
        </w:rPr>
      </w:pPr>
      <w:r w:rsidRPr="00830691">
        <w:rPr>
          <w:rFonts w:eastAsia="Times New Roman" w:cs="Times New Roman"/>
          <w:lang w:eastAsia="de-DE"/>
        </w:rPr>
        <w:t xml:space="preserve">Ein abgeschlossenes Hochschulstudium, vorzugsweise in einem relevanten Bereich wie </w:t>
      </w:r>
      <w:r>
        <w:t xml:space="preserve">(Historischen) Geographie, Geschichte, Archäologie, </w:t>
      </w:r>
      <w:r w:rsidR="005E04FD">
        <w:t xml:space="preserve">Germanistik, </w:t>
      </w:r>
      <w:r>
        <w:t xml:space="preserve">Volkskunde (Europäische Ethnologie) oder einer </w:t>
      </w:r>
      <w:r w:rsidRPr="0004739B">
        <w:t xml:space="preserve">fachverwandten </w:t>
      </w:r>
      <w:r>
        <w:t>Kulturwissenschaft</w:t>
      </w:r>
      <w:r w:rsidR="002B3EE8">
        <w:t>, idealerweise mit Promotion</w:t>
      </w:r>
    </w:p>
    <w:p w14:paraId="287387C7" w14:textId="77777777" w:rsidR="00830691" w:rsidRPr="00830691" w:rsidRDefault="00830691" w:rsidP="00830691">
      <w:pPr>
        <w:numPr>
          <w:ilvl w:val="0"/>
          <w:numId w:val="1"/>
        </w:numPr>
        <w:spacing w:after="0" w:line="240" w:lineRule="auto"/>
        <w:ind w:left="567" w:hanging="567"/>
        <w:rPr>
          <w:rFonts w:eastAsia="Times New Roman" w:cs="Times New Roman"/>
          <w:lang w:eastAsia="de-DE"/>
        </w:rPr>
      </w:pPr>
      <w:r>
        <w:t>Fundierte Kenntnisse im Bereich Kultur- und Heimatpflege, des Natur- und Denkmalschutzes</w:t>
      </w:r>
    </w:p>
    <w:p w14:paraId="2F654BDA" w14:textId="72C70270" w:rsidR="00830691" w:rsidRPr="00830691" w:rsidRDefault="00830691" w:rsidP="00830691">
      <w:pPr>
        <w:numPr>
          <w:ilvl w:val="0"/>
          <w:numId w:val="1"/>
        </w:numPr>
        <w:spacing w:after="0" w:line="240" w:lineRule="auto"/>
        <w:ind w:left="567" w:hanging="567"/>
        <w:rPr>
          <w:rFonts w:eastAsia="Times New Roman" w:cs="Times New Roman"/>
          <w:lang w:eastAsia="de-DE"/>
        </w:rPr>
      </w:pPr>
      <w:r>
        <w:t>Erfahrung in der Beantragung von Fördermitteln</w:t>
      </w:r>
    </w:p>
    <w:p w14:paraId="5846A719" w14:textId="77777777" w:rsidR="00830691" w:rsidRDefault="00830691" w:rsidP="00830691">
      <w:pPr>
        <w:numPr>
          <w:ilvl w:val="0"/>
          <w:numId w:val="1"/>
        </w:numPr>
        <w:spacing w:after="0" w:line="240" w:lineRule="auto"/>
        <w:ind w:left="567" w:hanging="567"/>
        <w:rPr>
          <w:rFonts w:eastAsia="Times New Roman" w:cs="Times New Roman"/>
          <w:lang w:eastAsia="de-DE"/>
        </w:rPr>
      </w:pPr>
      <w:r>
        <w:t>Hohe soziale Kompetenz, ausgeprägte Kommunikationsfähigkeiten, Verhandlungsgeschick sowie eine selbstständige, strukturierte und ergebnisorientierte Arbeitsweise.</w:t>
      </w:r>
    </w:p>
    <w:p w14:paraId="17ACE796" w14:textId="77777777" w:rsidR="00830691" w:rsidRDefault="00830691" w:rsidP="00830691">
      <w:pPr>
        <w:numPr>
          <w:ilvl w:val="0"/>
          <w:numId w:val="1"/>
        </w:numPr>
        <w:spacing w:after="0" w:line="240" w:lineRule="auto"/>
        <w:ind w:left="567" w:hanging="567"/>
        <w:rPr>
          <w:rFonts w:eastAsia="Times New Roman" w:cs="Times New Roman"/>
          <w:lang w:eastAsia="de-DE"/>
        </w:rPr>
      </w:pPr>
      <w:r>
        <w:t>Identifikation mit den Zielen des NHB für einen modernen, weltoffenen und integrierenden Heimatbegriff in Niedersachsen</w:t>
      </w:r>
    </w:p>
    <w:p w14:paraId="698E405A" w14:textId="53787566" w:rsidR="00830691" w:rsidRPr="00830691" w:rsidRDefault="00830691" w:rsidP="00830691">
      <w:pPr>
        <w:numPr>
          <w:ilvl w:val="0"/>
          <w:numId w:val="1"/>
        </w:numPr>
        <w:spacing w:after="0" w:line="240" w:lineRule="auto"/>
        <w:ind w:left="567" w:hanging="567"/>
        <w:rPr>
          <w:rFonts w:eastAsia="Times New Roman" w:cs="Times New Roman"/>
          <w:lang w:eastAsia="de-DE"/>
        </w:rPr>
      </w:pPr>
      <w:r>
        <w:t>Sehr gute Deutschkenntnisse in Wort und Schrift</w:t>
      </w:r>
    </w:p>
    <w:p w14:paraId="5E51CD67" w14:textId="77777777" w:rsidR="0093315E" w:rsidRDefault="0093315E" w:rsidP="00405A86">
      <w:pPr>
        <w:spacing w:after="0" w:line="240" w:lineRule="auto"/>
        <w:ind w:left="567" w:hanging="567"/>
        <w:rPr>
          <w:rFonts w:eastAsia="Times New Roman" w:cs="Times New Roman"/>
          <w:lang w:eastAsia="de-DE"/>
        </w:rPr>
      </w:pPr>
    </w:p>
    <w:p w14:paraId="17EEB48C" w14:textId="47A349C4" w:rsidR="00405A86" w:rsidRPr="0078438C" w:rsidRDefault="00405A86" w:rsidP="00405A86">
      <w:pPr>
        <w:spacing w:after="0" w:line="240" w:lineRule="auto"/>
        <w:ind w:left="567" w:hanging="567"/>
        <w:rPr>
          <w:rFonts w:eastAsia="Times New Roman" w:cs="Times New Roman"/>
          <w:lang w:eastAsia="de-DE"/>
        </w:rPr>
      </w:pPr>
      <w:r>
        <w:rPr>
          <w:rFonts w:eastAsia="Times New Roman" w:cs="Times New Roman"/>
          <w:lang w:eastAsia="de-DE"/>
        </w:rPr>
        <w:t>Gewünscht ist:</w:t>
      </w:r>
    </w:p>
    <w:p w14:paraId="287F4E04" w14:textId="77777777" w:rsidR="00830691" w:rsidRDefault="00830691" w:rsidP="00830691">
      <w:pPr>
        <w:numPr>
          <w:ilvl w:val="0"/>
          <w:numId w:val="1"/>
        </w:numPr>
        <w:spacing w:after="0" w:line="240" w:lineRule="auto"/>
        <w:ind w:left="567" w:hanging="567"/>
        <w:rPr>
          <w:rFonts w:eastAsia="Times New Roman" w:cs="Times New Roman"/>
          <w:lang w:eastAsia="de-DE"/>
        </w:rPr>
      </w:pPr>
      <w:r>
        <w:t>Führungserfahrung, idealerweise in einer vergleichbaren Position einer Non-Profit-Organisation, eines Verbandes oder einer Kultureinrichtung</w:t>
      </w:r>
    </w:p>
    <w:p w14:paraId="37041D4F" w14:textId="77777777" w:rsidR="00830691" w:rsidRDefault="00830691" w:rsidP="00830691">
      <w:pPr>
        <w:numPr>
          <w:ilvl w:val="0"/>
          <w:numId w:val="1"/>
        </w:numPr>
        <w:spacing w:after="0" w:line="240" w:lineRule="auto"/>
        <w:ind w:left="567" w:hanging="567"/>
        <w:rPr>
          <w:rFonts w:eastAsia="Times New Roman" w:cs="Times New Roman"/>
          <w:lang w:eastAsia="de-DE"/>
        </w:rPr>
      </w:pPr>
      <w:r>
        <w:t>Ein bestehendes Netzwerk in der niedersächsischen Kultur-, Umwelt- und Politiklandschaft</w:t>
      </w:r>
    </w:p>
    <w:p w14:paraId="7B9D591B" w14:textId="77777777" w:rsidR="00830691" w:rsidRPr="00830691" w:rsidRDefault="00830691" w:rsidP="00830691">
      <w:pPr>
        <w:numPr>
          <w:ilvl w:val="0"/>
          <w:numId w:val="1"/>
        </w:numPr>
        <w:spacing w:after="0" w:line="240" w:lineRule="auto"/>
        <w:ind w:left="567" w:hanging="567"/>
        <w:rPr>
          <w:rFonts w:eastAsia="Times New Roman" w:cs="Times New Roman"/>
          <w:lang w:eastAsia="de-DE"/>
        </w:rPr>
      </w:pPr>
      <w:r>
        <w:lastRenderedPageBreak/>
        <w:t>Ehrenamtsverständnis: Erfahrung in der Zusammenarbeit mit ehrenamtlichen Strukturen und ein Verständnis für die Stärkung des Ehrenamts in der Heimatpflege</w:t>
      </w:r>
    </w:p>
    <w:p w14:paraId="3CDBC0DB" w14:textId="342D3A7C" w:rsidR="00830691" w:rsidRPr="00830691" w:rsidRDefault="00830691" w:rsidP="00830691">
      <w:pPr>
        <w:numPr>
          <w:ilvl w:val="0"/>
          <w:numId w:val="1"/>
        </w:numPr>
        <w:spacing w:after="0" w:line="240" w:lineRule="auto"/>
        <w:ind w:left="567" w:hanging="567"/>
        <w:rPr>
          <w:rFonts w:eastAsia="Times New Roman" w:cs="Times New Roman"/>
          <w:lang w:eastAsia="de-DE"/>
        </w:rPr>
      </w:pPr>
      <w:r>
        <w:t>Bereitschaft zur Weiterentwicklung digitaler Kommunikations- und Arbeitsstrukturen innerhalb des Verbandes.</w:t>
      </w:r>
    </w:p>
    <w:p w14:paraId="05935F35" w14:textId="77777777" w:rsidR="00830691" w:rsidRDefault="00830691" w:rsidP="00405A86">
      <w:pPr>
        <w:spacing w:after="0" w:line="240" w:lineRule="auto"/>
        <w:ind w:left="567" w:hanging="567"/>
        <w:rPr>
          <w:rFonts w:eastAsia="Times New Roman" w:cs="Times New Roman"/>
          <w:lang w:eastAsia="de-DE"/>
        </w:rPr>
      </w:pPr>
    </w:p>
    <w:p w14:paraId="3AD58306" w14:textId="0341C329" w:rsidR="00405A86" w:rsidRPr="00EC5E0A" w:rsidRDefault="00405A86" w:rsidP="00405A86">
      <w:pPr>
        <w:spacing w:after="0" w:line="240" w:lineRule="auto"/>
        <w:ind w:left="567" w:hanging="567"/>
        <w:rPr>
          <w:rFonts w:eastAsia="Times New Roman" w:cs="Times New Roman"/>
          <w:lang w:eastAsia="de-DE"/>
        </w:rPr>
      </w:pPr>
      <w:r w:rsidRPr="00EC5E0A">
        <w:rPr>
          <w:rFonts w:eastAsia="Times New Roman" w:cs="Times New Roman"/>
          <w:lang w:eastAsia="de-DE"/>
        </w:rPr>
        <w:t>Wir bieten:</w:t>
      </w:r>
    </w:p>
    <w:p w14:paraId="2C10426A" w14:textId="3CC642B8" w:rsidR="00405A86" w:rsidRPr="00EC5E0A" w:rsidRDefault="00405A86" w:rsidP="00405A86">
      <w:pPr>
        <w:numPr>
          <w:ilvl w:val="0"/>
          <w:numId w:val="2"/>
        </w:numPr>
        <w:spacing w:after="0" w:line="240" w:lineRule="auto"/>
        <w:ind w:left="567" w:hanging="567"/>
        <w:rPr>
          <w:rFonts w:eastAsia="Times New Roman" w:cs="Times New Roman"/>
          <w:lang w:eastAsia="de-DE"/>
        </w:rPr>
      </w:pPr>
      <w:r>
        <w:rPr>
          <w:rFonts w:eastAsia="Times New Roman" w:cs="Times New Roman"/>
          <w:lang w:eastAsia="de-DE"/>
        </w:rPr>
        <w:t>ein a</w:t>
      </w:r>
      <w:r w:rsidRPr="00EC5E0A">
        <w:rPr>
          <w:rFonts w:eastAsia="Times New Roman" w:cs="Times New Roman"/>
          <w:lang w:eastAsia="de-DE"/>
        </w:rPr>
        <w:t xml:space="preserve">bwechslungsreiches Aufgabengebiet in einer </w:t>
      </w:r>
      <w:r>
        <w:rPr>
          <w:rFonts w:eastAsia="Times New Roman" w:cs="Times New Roman"/>
          <w:lang w:eastAsia="de-DE"/>
        </w:rPr>
        <w:t>kollegialen</w:t>
      </w:r>
      <w:r w:rsidRPr="00EC5E0A">
        <w:rPr>
          <w:rFonts w:eastAsia="Times New Roman" w:cs="Times New Roman"/>
          <w:lang w:eastAsia="de-DE"/>
        </w:rPr>
        <w:t xml:space="preserve"> und kreativen Umgebung</w:t>
      </w:r>
    </w:p>
    <w:p w14:paraId="06D0B00F" w14:textId="0A0EBF2C" w:rsidR="00405A86" w:rsidRPr="00EC5E0A" w:rsidRDefault="00405A86" w:rsidP="00405A86">
      <w:pPr>
        <w:numPr>
          <w:ilvl w:val="0"/>
          <w:numId w:val="2"/>
        </w:numPr>
        <w:spacing w:after="0" w:line="240" w:lineRule="auto"/>
        <w:ind w:left="567" w:hanging="567"/>
        <w:rPr>
          <w:rFonts w:eastAsia="Times New Roman" w:cs="Times New Roman"/>
          <w:lang w:eastAsia="de-DE"/>
        </w:rPr>
      </w:pPr>
      <w:r w:rsidRPr="00EC5E0A">
        <w:rPr>
          <w:rFonts w:eastAsia="Times New Roman" w:cs="Times New Roman"/>
          <w:lang w:eastAsia="de-DE"/>
        </w:rPr>
        <w:t xml:space="preserve">Vergütung </w:t>
      </w:r>
      <w:r>
        <w:rPr>
          <w:rFonts w:eastAsia="Times New Roman" w:cs="Times New Roman"/>
          <w:lang w:eastAsia="de-DE"/>
        </w:rPr>
        <w:t xml:space="preserve">in Anlehnung an den </w:t>
      </w:r>
      <w:r w:rsidRPr="00EC5E0A">
        <w:rPr>
          <w:rFonts w:eastAsia="Times New Roman" w:cs="Times New Roman"/>
          <w:lang w:eastAsia="de-DE"/>
        </w:rPr>
        <w:t xml:space="preserve">TVöD nach </w:t>
      </w:r>
      <w:r>
        <w:rPr>
          <w:rFonts w:eastAsia="Times New Roman" w:cs="Times New Roman"/>
          <w:lang w:eastAsia="de-DE"/>
        </w:rPr>
        <w:t xml:space="preserve">der </w:t>
      </w:r>
      <w:r w:rsidRPr="00EC5E0A">
        <w:rPr>
          <w:rFonts w:eastAsia="Times New Roman" w:cs="Times New Roman"/>
          <w:lang w:eastAsia="de-DE"/>
        </w:rPr>
        <w:t xml:space="preserve">Entgeltgruppe </w:t>
      </w:r>
      <w:r>
        <w:rPr>
          <w:rFonts w:eastAsia="Times New Roman" w:cs="Times New Roman"/>
          <w:lang w:eastAsia="de-DE"/>
        </w:rPr>
        <w:t>13</w:t>
      </w:r>
    </w:p>
    <w:p w14:paraId="0EFED0DF" w14:textId="77777777" w:rsidR="00405A86" w:rsidRDefault="00405A86" w:rsidP="00405A86">
      <w:pPr>
        <w:numPr>
          <w:ilvl w:val="0"/>
          <w:numId w:val="2"/>
        </w:numPr>
        <w:spacing w:after="0" w:line="240" w:lineRule="auto"/>
        <w:ind w:left="567" w:hanging="567"/>
        <w:rPr>
          <w:rFonts w:eastAsia="Times New Roman" w:cs="Times New Roman"/>
          <w:lang w:eastAsia="de-DE"/>
        </w:rPr>
      </w:pPr>
      <w:r>
        <w:rPr>
          <w:rFonts w:eastAsia="Times New Roman" w:cs="Times New Roman"/>
          <w:lang w:eastAsia="de-DE"/>
        </w:rPr>
        <w:t>f</w:t>
      </w:r>
      <w:r w:rsidRPr="00EC5E0A">
        <w:rPr>
          <w:rFonts w:eastAsia="Times New Roman" w:cs="Times New Roman"/>
          <w:lang w:eastAsia="de-DE"/>
        </w:rPr>
        <w:t>lexibles Arbeitszeitmodell</w:t>
      </w:r>
    </w:p>
    <w:p w14:paraId="2571901E" w14:textId="77777777" w:rsidR="00405A86" w:rsidRDefault="00405A86"/>
    <w:p w14:paraId="47140664" w14:textId="716FE820" w:rsidR="004F651D" w:rsidRDefault="00405A86">
      <w:r w:rsidRPr="00EC5E0A">
        <w:rPr>
          <w:rFonts w:eastAsia="Times New Roman" w:cs="Times New Roman"/>
          <w:lang w:eastAsia="de-DE"/>
        </w:rPr>
        <w:t xml:space="preserve">Richten Sie Ihre Bewerbung bitte bis </w:t>
      </w:r>
      <w:r w:rsidRPr="0025437C">
        <w:rPr>
          <w:rFonts w:eastAsia="Times New Roman" w:cs="Times New Roman"/>
          <w:lang w:eastAsia="de-DE"/>
        </w:rPr>
        <w:t xml:space="preserve">zum </w:t>
      </w:r>
      <w:r w:rsidR="004F651D">
        <w:t xml:space="preserve">28.02.2026 </w:t>
      </w:r>
      <w:r w:rsidR="001200F4">
        <w:t>an</w:t>
      </w:r>
      <w:r>
        <w:t>:</w:t>
      </w:r>
    </w:p>
    <w:p w14:paraId="1D712219" w14:textId="41F377A5" w:rsidR="001200F4" w:rsidRDefault="001200F4">
      <w:r>
        <w:t>Frau Präsidentin Marlies Linnemann</w:t>
      </w:r>
    </w:p>
    <w:p w14:paraId="3441DF7E" w14:textId="3679880F" w:rsidR="001200F4" w:rsidRDefault="001200F4">
      <w:r>
        <w:t>Niedersächsischer Heimatbund e.V.</w:t>
      </w:r>
    </w:p>
    <w:p w14:paraId="6F656710" w14:textId="2D392F76" w:rsidR="001200F4" w:rsidRDefault="001200F4">
      <w:r>
        <w:t xml:space="preserve">Rotenburger Straße </w:t>
      </w:r>
      <w:r w:rsidR="00EC61F5">
        <w:t>21</w:t>
      </w:r>
    </w:p>
    <w:p w14:paraId="356733B5" w14:textId="05DE8B87" w:rsidR="001200F4" w:rsidRDefault="001200F4">
      <w:r>
        <w:t>30659 Hannover</w:t>
      </w:r>
    </w:p>
    <w:p w14:paraId="6C07E8B4" w14:textId="223A67BC" w:rsidR="00EC61F5" w:rsidRDefault="00EC61F5">
      <w:r>
        <w:t>Bewerbungsunterlagen werden nur auf ausdrücklichen Wunsch zurückgesandt.</w:t>
      </w:r>
    </w:p>
    <w:p w14:paraId="35AA67FF" w14:textId="1332359C" w:rsidR="00EC61F5" w:rsidRDefault="00405A86" w:rsidP="00405A86">
      <w:pPr>
        <w:spacing w:after="0" w:line="240" w:lineRule="auto"/>
      </w:pPr>
      <w:r w:rsidRPr="00EC5E0A">
        <w:rPr>
          <w:rFonts w:eastAsia="Times New Roman" w:cs="Times New Roman"/>
          <w:lang w:eastAsia="de-DE"/>
        </w:rPr>
        <w:t xml:space="preserve">Bei Fragen wenden Sie sich gerne an </w:t>
      </w:r>
      <w:r>
        <w:t>Präsidentin Marlies Linnemann</w:t>
      </w:r>
      <w:r>
        <w:rPr>
          <w:rFonts w:eastAsia="Times New Roman" w:cs="Times New Roman"/>
          <w:lang w:eastAsia="de-DE"/>
        </w:rPr>
        <w:t xml:space="preserve"> </w:t>
      </w:r>
      <w:r w:rsidRPr="00EC5E0A">
        <w:rPr>
          <w:rFonts w:eastAsia="Times New Roman" w:cs="Times New Roman"/>
          <w:lang w:eastAsia="de-DE"/>
        </w:rPr>
        <w:t xml:space="preserve">unter </w:t>
      </w:r>
      <w:r w:rsidR="00EC61F5">
        <w:t xml:space="preserve">0152 </w:t>
      </w:r>
      <w:r w:rsidR="001F7C19">
        <w:t>210 93 628</w:t>
      </w:r>
      <w:r>
        <w:t>.</w:t>
      </w:r>
    </w:p>
    <w:p w14:paraId="08665558" w14:textId="77777777" w:rsidR="00CC42AA" w:rsidRDefault="00CC42AA" w:rsidP="00405A86">
      <w:pPr>
        <w:spacing w:after="0" w:line="240" w:lineRule="auto"/>
      </w:pPr>
    </w:p>
    <w:p w14:paraId="59A7AE3A" w14:textId="77777777" w:rsidR="00CC42AA" w:rsidRDefault="00CC42AA" w:rsidP="00405A86">
      <w:pPr>
        <w:spacing w:after="0" w:line="240" w:lineRule="auto"/>
      </w:pPr>
    </w:p>
    <w:p w14:paraId="25F5C3D2" w14:textId="77777777" w:rsidR="00CC42AA" w:rsidRDefault="00CC42AA" w:rsidP="00405A86">
      <w:pPr>
        <w:spacing w:after="0" w:line="240" w:lineRule="auto"/>
      </w:pPr>
    </w:p>
    <w:p w14:paraId="1F5B77A3" w14:textId="77777777" w:rsidR="00CC42AA" w:rsidRDefault="00CC42AA" w:rsidP="00405A86">
      <w:pPr>
        <w:spacing w:after="0" w:line="240" w:lineRule="auto"/>
      </w:pPr>
    </w:p>
    <w:sectPr w:rsidR="00CC42A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calaSans-Regular">
    <w:altName w:val="Calibri"/>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11785"/>
    <w:multiLevelType w:val="multilevel"/>
    <w:tmpl w:val="0918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68393C"/>
    <w:multiLevelType w:val="multilevel"/>
    <w:tmpl w:val="FEA2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0D7D01"/>
    <w:multiLevelType w:val="hybridMultilevel"/>
    <w:tmpl w:val="B77EF07C"/>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num w:numId="1" w16cid:durableId="1449736841">
    <w:abstractNumId w:val="1"/>
  </w:num>
  <w:num w:numId="2" w16cid:durableId="1386445794">
    <w:abstractNumId w:val="0"/>
  </w:num>
  <w:num w:numId="3" w16cid:durableId="243104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A56"/>
    <w:rsid w:val="001200F4"/>
    <w:rsid w:val="0015192D"/>
    <w:rsid w:val="001562F8"/>
    <w:rsid w:val="001A6E26"/>
    <w:rsid w:val="001F7C19"/>
    <w:rsid w:val="002B3EE8"/>
    <w:rsid w:val="002C1A56"/>
    <w:rsid w:val="00342F75"/>
    <w:rsid w:val="003D1ADE"/>
    <w:rsid w:val="00405A86"/>
    <w:rsid w:val="00470FF4"/>
    <w:rsid w:val="004F651D"/>
    <w:rsid w:val="005A5231"/>
    <w:rsid w:val="005E04FD"/>
    <w:rsid w:val="00676608"/>
    <w:rsid w:val="00830691"/>
    <w:rsid w:val="008B3F4A"/>
    <w:rsid w:val="00905FE6"/>
    <w:rsid w:val="0093315E"/>
    <w:rsid w:val="00953AF2"/>
    <w:rsid w:val="00A52BED"/>
    <w:rsid w:val="00A71E0F"/>
    <w:rsid w:val="00B02E30"/>
    <w:rsid w:val="00C3419A"/>
    <w:rsid w:val="00C62388"/>
    <w:rsid w:val="00CC42AA"/>
    <w:rsid w:val="00D23B40"/>
    <w:rsid w:val="00D8527B"/>
    <w:rsid w:val="00DA195F"/>
    <w:rsid w:val="00EC61F5"/>
    <w:rsid w:val="00F476CD"/>
    <w:rsid w:val="00F852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7050E"/>
  <w15:chartTrackingRefBased/>
  <w15:docId w15:val="{3696EFF3-8D0D-47C1-A1CC-4A0F0F08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05A86"/>
    <w:pPr>
      <w:ind w:left="720"/>
      <w:contextualSpacing/>
    </w:pPr>
    <w:rPr>
      <w:rFonts w:ascii="ScalaSans-Regular" w:hAnsi="ScalaSans-Reg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3277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Linnemann, Marlies</dc:creator>
  <cp:keywords/>
  <dc:description/>
  <cp:lastModifiedBy>Tech Nik</cp:lastModifiedBy>
  <cp:revision>3</cp:revision>
  <dcterms:created xsi:type="dcterms:W3CDTF">2025-12-13T08:47:00Z</dcterms:created>
  <dcterms:modified xsi:type="dcterms:W3CDTF">2025-12-13T08:48:00Z</dcterms:modified>
</cp:coreProperties>
</file>